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FE" w:rsidRPr="00A43402" w:rsidRDefault="006F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-423545</wp:posOffset>
            </wp:positionV>
            <wp:extent cx="2047875" cy="614045"/>
            <wp:effectExtent l="1905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i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DDA">
        <w:rPr>
          <w:rFonts w:ascii="Times New Roman" w:hAnsi="Times New Roman" w:cs="Times New Roman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35.7pt;margin-top:19.75pt;width:214.5pt;height:24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" strokecolor="white [3212]">
            <v:textbox>
              <w:txbxContent>
                <w:p w:rsidR="000D0FFE" w:rsidRPr="006F5243" w:rsidRDefault="000D0FFE" w:rsidP="000D0FF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</w:rPr>
                  </w:pPr>
                  <w:r w:rsidRPr="006F5243">
                    <w:rPr>
                      <w:rFonts w:ascii="Arial" w:hAnsi="Arial" w:cs="Arial"/>
                      <w:b/>
                    </w:rPr>
                    <w:t>HOJA DE PRECOLEGIACIÓN</w:t>
                  </w:r>
                </w:p>
              </w:txbxContent>
            </v:textbox>
          </v:shape>
        </w:pict>
      </w:r>
    </w:p>
    <w:p w:rsidR="000D0FFE" w:rsidRPr="00A43402" w:rsidRDefault="000D0FFE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1489"/>
        <w:gridCol w:w="2560"/>
        <w:gridCol w:w="2238"/>
        <w:gridCol w:w="2193"/>
      </w:tblGrid>
      <w:tr w:rsidR="00374AFF" w:rsidRPr="00A43402" w:rsidTr="006F5243">
        <w:trPr>
          <w:trHeight w:val="503"/>
        </w:trPr>
        <w:tc>
          <w:tcPr>
            <w:tcW w:w="1489" w:type="dxa"/>
          </w:tcPr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43">
              <w:rPr>
                <w:rFonts w:ascii="Times New Roman" w:hAnsi="Times New Roman" w:cs="Times New Roman"/>
                <w:sz w:val="20"/>
                <w:szCs w:val="20"/>
              </w:rPr>
              <w:t>NOMBRE.</w:t>
            </w:r>
          </w:p>
        </w:tc>
        <w:tc>
          <w:tcPr>
            <w:tcW w:w="6991" w:type="dxa"/>
            <w:gridSpan w:val="3"/>
          </w:tcPr>
          <w:p w:rsidR="00374AFF" w:rsidRPr="006F5243" w:rsidRDefault="00374AFF" w:rsidP="0037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FF" w:rsidRPr="00A43402" w:rsidTr="006F5243">
        <w:trPr>
          <w:trHeight w:val="383"/>
        </w:trPr>
        <w:tc>
          <w:tcPr>
            <w:tcW w:w="1489" w:type="dxa"/>
          </w:tcPr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43">
              <w:rPr>
                <w:rFonts w:ascii="Times New Roman" w:hAnsi="Times New Roman" w:cs="Times New Roman"/>
                <w:sz w:val="20"/>
                <w:szCs w:val="20"/>
              </w:rPr>
              <w:t>APELLIDOS.</w:t>
            </w:r>
          </w:p>
        </w:tc>
        <w:tc>
          <w:tcPr>
            <w:tcW w:w="6991" w:type="dxa"/>
            <w:gridSpan w:val="3"/>
          </w:tcPr>
          <w:p w:rsidR="00374AFF" w:rsidRPr="006F5243" w:rsidRDefault="00374AFF" w:rsidP="0037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FF" w:rsidRPr="00A43402" w:rsidTr="006F5243">
        <w:trPr>
          <w:trHeight w:val="369"/>
        </w:trPr>
        <w:tc>
          <w:tcPr>
            <w:tcW w:w="1489" w:type="dxa"/>
          </w:tcPr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43">
              <w:rPr>
                <w:rFonts w:ascii="Times New Roman" w:hAnsi="Times New Roman" w:cs="Times New Roman"/>
                <w:sz w:val="20"/>
                <w:szCs w:val="20"/>
              </w:rPr>
              <w:t>DIRECCIÓN.</w:t>
            </w:r>
          </w:p>
        </w:tc>
        <w:tc>
          <w:tcPr>
            <w:tcW w:w="6991" w:type="dxa"/>
            <w:gridSpan w:val="3"/>
          </w:tcPr>
          <w:p w:rsidR="00374AFF" w:rsidRPr="006F5243" w:rsidRDefault="00374AFF" w:rsidP="0037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FF" w:rsidRPr="00A43402" w:rsidTr="006F5243">
        <w:trPr>
          <w:trHeight w:val="387"/>
        </w:trPr>
        <w:tc>
          <w:tcPr>
            <w:tcW w:w="1489" w:type="dxa"/>
          </w:tcPr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43">
              <w:rPr>
                <w:rFonts w:ascii="Times New Roman" w:hAnsi="Times New Roman" w:cs="Times New Roman"/>
                <w:sz w:val="20"/>
                <w:szCs w:val="20"/>
              </w:rPr>
              <w:t>POBLACIÓN.</w:t>
            </w:r>
          </w:p>
        </w:tc>
        <w:tc>
          <w:tcPr>
            <w:tcW w:w="6991" w:type="dxa"/>
            <w:gridSpan w:val="3"/>
          </w:tcPr>
          <w:p w:rsidR="00374AFF" w:rsidRPr="006F5243" w:rsidRDefault="00374AFF" w:rsidP="0037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FF" w:rsidRPr="00A43402" w:rsidTr="006F5243">
        <w:trPr>
          <w:trHeight w:val="367"/>
        </w:trPr>
        <w:tc>
          <w:tcPr>
            <w:tcW w:w="1489" w:type="dxa"/>
          </w:tcPr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43">
              <w:rPr>
                <w:rFonts w:ascii="Times New Roman" w:hAnsi="Times New Roman" w:cs="Times New Roman"/>
                <w:sz w:val="20"/>
                <w:szCs w:val="20"/>
              </w:rPr>
              <w:t>PROVINCIA.</w:t>
            </w:r>
          </w:p>
        </w:tc>
        <w:tc>
          <w:tcPr>
            <w:tcW w:w="6991" w:type="dxa"/>
            <w:gridSpan w:val="3"/>
          </w:tcPr>
          <w:p w:rsidR="00374AFF" w:rsidRPr="006F5243" w:rsidRDefault="00374AFF" w:rsidP="0037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FF" w:rsidRPr="00A43402" w:rsidTr="006F5243">
        <w:trPr>
          <w:trHeight w:val="385"/>
        </w:trPr>
        <w:tc>
          <w:tcPr>
            <w:tcW w:w="1489" w:type="dxa"/>
          </w:tcPr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43">
              <w:rPr>
                <w:rFonts w:ascii="Times New Roman" w:hAnsi="Times New Roman" w:cs="Times New Roman"/>
                <w:sz w:val="20"/>
                <w:szCs w:val="20"/>
              </w:rPr>
              <w:t>E – MAIL.</w:t>
            </w:r>
          </w:p>
        </w:tc>
        <w:tc>
          <w:tcPr>
            <w:tcW w:w="6991" w:type="dxa"/>
            <w:gridSpan w:val="3"/>
          </w:tcPr>
          <w:p w:rsidR="00374AFF" w:rsidRPr="006F5243" w:rsidRDefault="00374AFF" w:rsidP="0037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FF" w:rsidRPr="00A43402" w:rsidTr="006F5243">
        <w:trPr>
          <w:trHeight w:val="365"/>
        </w:trPr>
        <w:tc>
          <w:tcPr>
            <w:tcW w:w="1489" w:type="dxa"/>
          </w:tcPr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43">
              <w:rPr>
                <w:rFonts w:ascii="Times New Roman" w:hAnsi="Times New Roman" w:cs="Times New Roman"/>
                <w:sz w:val="20"/>
                <w:szCs w:val="20"/>
              </w:rPr>
              <w:t>CÓDIGO POSTAL.</w:t>
            </w:r>
          </w:p>
        </w:tc>
        <w:tc>
          <w:tcPr>
            <w:tcW w:w="2560" w:type="dxa"/>
          </w:tcPr>
          <w:p w:rsidR="00374AFF" w:rsidRPr="006F5243" w:rsidRDefault="00374AFF" w:rsidP="0037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43">
              <w:rPr>
                <w:rFonts w:ascii="Times New Roman" w:hAnsi="Times New Roman" w:cs="Times New Roman"/>
                <w:sz w:val="20"/>
                <w:szCs w:val="20"/>
              </w:rPr>
              <w:t>TELÉFONO.</w:t>
            </w:r>
          </w:p>
        </w:tc>
        <w:tc>
          <w:tcPr>
            <w:tcW w:w="2193" w:type="dxa"/>
          </w:tcPr>
          <w:p w:rsidR="00374AFF" w:rsidRPr="006F5243" w:rsidRDefault="00374AFF" w:rsidP="0037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FF" w:rsidRPr="00A43402" w:rsidTr="006F5243">
        <w:trPr>
          <w:trHeight w:val="505"/>
        </w:trPr>
        <w:tc>
          <w:tcPr>
            <w:tcW w:w="1489" w:type="dxa"/>
          </w:tcPr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43">
              <w:rPr>
                <w:rFonts w:ascii="Times New Roman" w:hAnsi="Times New Roman" w:cs="Times New Roman"/>
                <w:sz w:val="20"/>
                <w:szCs w:val="20"/>
              </w:rPr>
              <w:t>D.N.I.</w:t>
            </w:r>
          </w:p>
        </w:tc>
        <w:tc>
          <w:tcPr>
            <w:tcW w:w="2560" w:type="dxa"/>
          </w:tcPr>
          <w:p w:rsidR="00374AFF" w:rsidRPr="006F5243" w:rsidRDefault="00374AFF" w:rsidP="0037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374AFF" w:rsidRPr="006F5243" w:rsidRDefault="00374AFF" w:rsidP="0037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43">
              <w:rPr>
                <w:rFonts w:ascii="Times New Roman" w:hAnsi="Times New Roman" w:cs="Times New Roman"/>
                <w:sz w:val="20"/>
                <w:szCs w:val="20"/>
              </w:rPr>
              <w:t>FECHA DE NACIMIENTO.</w:t>
            </w:r>
          </w:p>
        </w:tc>
        <w:tc>
          <w:tcPr>
            <w:tcW w:w="2193" w:type="dxa"/>
          </w:tcPr>
          <w:p w:rsidR="00374AFF" w:rsidRPr="006F5243" w:rsidRDefault="00374AFF" w:rsidP="0037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0FFE" w:rsidRPr="006F5243" w:rsidRDefault="000D0F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Sombreadoclaro1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374AFF" w:rsidRPr="006F5243" w:rsidTr="00374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4AFF" w:rsidRPr="006F5243" w:rsidRDefault="00C91496" w:rsidP="0037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CUARTO AÑO ACADÉMICO</w:t>
            </w:r>
          </w:p>
        </w:tc>
        <w:tc>
          <w:tcPr>
            <w:tcW w:w="3574" w:type="dxa"/>
          </w:tcPr>
          <w:p w:rsidR="00374AFF" w:rsidRPr="006F5243" w:rsidRDefault="00374AFF" w:rsidP="00374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0FFE" w:rsidRPr="00A43402" w:rsidRDefault="00BD6DDA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pict>
          <v:shape id="_x0000_s1027" type="#_x0000_t202" style="position:absolute;margin-left:-25.05pt;margin-top:20.65pt;width:438.75pt;height:187.5pt;z-index:-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" stroked="f">
            <v:textbox style="mso-next-textbox:#_x0000_s1027">
              <w:txbxContent>
                <w:p w:rsidR="00A43402" w:rsidRPr="00D371CC" w:rsidRDefault="00600424" w:rsidP="002925DB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Derechos de la persona precolegiada</w:t>
                  </w:r>
                  <w:r w:rsidR="00A43402" w:rsidRPr="00D371CC">
                    <w:rPr>
                      <w:rFonts w:ascii="Times New Roman" w:hAnsi="Times New Roman" w:cs="Times New Roman"/>
                      <w:sz w:val="20"/>
                    </w:rPr>
                    <w:t>:</w:t>
                  </w:r>
                </w:p>
                <w:p w:rsidR="00A43402" w:rsidRPr="00D371CC" w:rsidRDefault="00A43402" w:rsidP="002925DB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Información colegial</w:t>
                  </w:r>
                  <w:r w:rsidR="00374AFF" w:rsidRPr="00D371C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A43402" w:rsidRPr="00D371CC" w:rsidRDefault="00A43402" w:rsidP="002925DB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Novedad</w:t>
                  </w:r>
                  <w:r w:rsidR="00600424">
                    <w:rPr>
                      <w:rFonts w:ascii="Times New Roman" w:hAnsi="Times New Roman" w:cs="Times New Roman"/>
                      <w:sz w:val="20"/>
                    </w:rPr>
                    <w:t>es en T</w:t>
                  </w: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rabajo Social</w:t>
                  </w:r>
                  <w:r w:rsidR="00374AFF" w:rsidRPr="00D371C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A43402" w:rsidRPr="00D371CC" w:rsidRDefault="00A43402" w:rsidP="002925DB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Uso de la Biblioteca y los espacios</w:t>
                  </w:r>
                  <w:r w:rsidR="00374AFF" w:rsidRPr="00D371C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A43402" w:rsidRPr="00D371CC" w:rsidRDefault="00A43402" w:rsidP="002925DB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Participación en las comisiones y Asambleas como oyente</w:t>
                  </w:r>
                  <w:r w:rsidR="00374AFF" w:rsidRPr="00D371C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A43402" w:rsidRPr="00D371CC" w:rsidRDefault="00A43402" w:rsidP="002925DB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Ahorro de la inscripción cuando finalice los estudios en Trabajo Social</w:t>
                  </w:r>
                  <w:r w:rsidR="00374AFF" w:rsidRPr="00D371C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600424" w:rsidRDefault="00600424" w:rsidP="002925DB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00424">
                    <w:rPr>
                      <w:rFonts w:ascii="Times New Roman" w:hAnsi="Times New Roman" w:cs="Times New Roman"/>
                      <w:sz w:val="20"/>
                    </w:rPr>
                    <w:t>En los cursos de formación (a no ser que estén dirigidos exclusivamente a profesionales con titulación), podrá ser aplicable el descuento por desempleo.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A43402" w:rsidRPr="00D371CC" w:rsidRDefault="00A43402" w:rsidP="002925DB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Acceso a revista y publicaciones</w:t>
                  </w:r>
                  <w:r w:rsidR="00374AFF" w:rsidRPr="00D371C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A43402" w:rsidRPr="00D371CC" w:rsidRDefault="00A43402" w:rsidP="002925DB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Orientación laboral</w:t>
                  </w:r>
                  <w:r w:rsidR="00374AFF" w:rsidRPr="00D371C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A43402" w:rsidRPr="00D371CC" w:rsidRDefault="00A43402" w:rsidP="002925DB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Prácticas en empresa</w:t>
                  </w:r>
                  <w:r w:rsidR="00374AFF" w:rsidRPr="00D371C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0D0FFE" w:rsidRDefault="000D0FFE"/>
    <w:p w:rsidR="000D0FFE" w:rsidRDefault="000D0FFE"/>
    <w:p w:rsidR="000D0FFE" w:rsidRDefault="000D0FFE"/>
    <w:p w:rsidR="000D0FFE" w:rsidRDefault="000D0FFE"/>
    <w:p w:rsidR="00935814" w:rsidRDefault="00BD6DDA">
      <w:r>
        <w:rPr>
          <w:noProof/>
        </w:rPr>
        <w:pict>
          <v:shape id="_x0000_s1028" type="#_x0000_t202" style="position:absolute;margin-left:257.7pt;margin-top:238.05pt;width:210.25pt;height:84pt;z-index:-251650048;visibility:visible;mso-width-relative:margin;mso-height-relative:margin" wrapcoords="-52 0 -52 21407 21600 21407 21600 0 -5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" stroked="f">
            <v:textbox>
              <w:txbxContent>
                <w:p w:rsidR="00374AFF" w:rsidRPr="00D371CC" w:rsidRDefault="00D371CC" w:rsidP="00374AFF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 xml:space="preserve">En Cádiz </w:t>
                  </w:r>
                  <w:proofErr w:type="gramStart"/>
                  <w:r w:rsidRPr="00D371CC">
                    <w:rPr>
                      <w:rFonts w:ascii="Times New Roman" w:hAnsi="Times New Roman" w:cs="Times New Roman"/>
                      <w:sz w:val="20"/>
                    </w:rPr>
                    <w:t>a …</w:t>
                  </w:r>
                  <w:proofErr w:type="gramEnd"/>
                  <w:r w:rsidRPr="00D371CC">
                    <w:rPr>
                      <w:rFonts w:ascii="Times New Roman" w:hAnsi="Times New Roman" w:cs="Times New Roman"/>
                      <w:sz w:val="20"/>
                    </w:rPr>
                    <w:t>……..de……….de…………</w:t>
                  </w:r>
                </w:p>
                <w:p w:rsidR="00D371CC" w:rsidRPr="00D371CC" w:rsidRDefault="00D371CC" w:rsidP="00374AFF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D371CC" w:rsidRPr="00D371CC" w:rsidRDefault="00D371CC" w:rsidP="00374AF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371CC">
                    <w:rPr>
                      <w:rFonts w:ascii="Times New Roman" w:hAnsi="Times New Roman" w:cs="Times New Roman"/>
                      <w:sz w:val="20"/>
                    </w:rPr>
                    <w:t>Fdo</w:t>
                  </w:r>
                  <w:proofErr w:type="spellEnd"/>
                  <w:r w:rsidRPr="00D371CC">
                    <w:rPr>
                      <w:rFonts w:ascii="Times New Roman" w:hAnsi="Times New Roman" w:cs="Times New Roman"/>
                      <w:sz w:val="20"/>
                    </w:rPr>
                    <w:t>:………………..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s-ES"/>
        </w:rPr>
        <w:pict>
          <v:shape id="_x0000_s1029" type="#_x0000_t202" style="position:absolute;margin-left:-25.05pt;margin-top:47.55pt;width:444pt;height:210.05pt;z-index:-251652096;visibility:visible;mso-width-relative:margin;mso-height-relative:margin" wrapcoords="-36 0 -36 21523 21600 21523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" stroked="f">
            <v:textbox>
              <w:txbxContent>
                <w:p w:rsidR="00E43D41" w:rsidRPr="00D371CC" w:rsidRDefault="0060042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Compromisos de la persona </w:t>
                  </w:r>
                  <w:r w:rsidR="00AB661F">
                    <w:rPr>
                      <w:rFonts w:ascii="Times New Roman" w:hAnsi="Times New Roman" w:cs="Times New Roman"/>
                      <w:sz w:val="20"/>
                    </w:rPr>
                    <w:t>pre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colegiada</w:t>
                  </w:r>
                  <w:r w:rsidR="00374AFF" w:rsidRPr="00D371CC">
                    <w:rPr>
                      <w:rFonts w:ascii="Times New Roman" w:hAnsi="Times New Roman" w:cs="Times New Roman"/>
                      <w:sz w:val="20"/>
                    </w:rPr>
                    <w:t>:</w:t>
                  </w:r>
                </w:p>
                <w:p w:rsidR="00374AFF" w:rsidRPr="00D371CC" w:rsidRDefault="00374AFF" w:rsidP="00374AFF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Comunicar cualquier cambio de domicilio y /o datos.</w:t>
                  </w:r>
                </w:p>
                <w:p w:rsidR="00374AFF" w:rsidRPr="00D371CC" w:rsidRDefault="00374AFF" w:rsidP="00374AFF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Velar por la ética profesional.</w:t>
                  </w:r>
                </w:p>
                <w:p w:rsidR="00374AFF" w:rsidRPr="00D371CC" w:rsidRDefault="00374AFF" w:rsidP="00374AFF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 xml:space="preserve">Cumplir los estatutos por los </w:t>
                  </w:r>
                  <w:bookmarkStart w:id="0" w:name="_GoBack"/>
                  <w:bookmarkEnd w:id="0"/>
                  <w:r w:rsidRPr="00D371CC">
                    <w:rPr>
                      <w:rFonts w:ascii="Times New Roman" w:hAnsi="Times New Roman" w:cs="Times New Roman"/>
                      <w:sz w:val="20"/>
                    </w:rPr>
                    <w:t>que se rigen el Colegio y la normativa legal vigente</w:t>
                  </w:r>
                  <w:r w:rsidR="00600424">
                    <w:rPr>
                      <w:rFonts w:ascii="Times New Roman" w:hAnsi="Times New Roman" w:cs="Times New Roman"/>
                      <w:sz w:val="20"/>
                    </w:rPr>
                    <w:t>s</w:t>
                  </w:r>
                  <w:r w:rsidRPr="00D371CC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374AFF" w:rsidRPr="00D371CC" w:rsidRDefault="00374AFF" w:rsidP="00374AFF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D371CC">
                    <w:rPr>
                      <w:rFonts w:ascii="Times New Roman" w:hAnsi="Times New Roman" w:cs="Times New Roman"/>
                      <w:sz w:val="20"/>
                    </w:rPr>
                    <w:t xml:space="preserve">Informar de cualquier acto que perjudique la imagen de nuestro colectivo profesional. </w:t>
                  </w:r>
                </w:p>
                <w:p w:rsidR="00600424" w:rsidRDefault="00600424" w:rsidP="00374AFF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Aportar la matrícula anual, la precolegiación será vigente durante el curso escolar y deberá ser renovada cuando se realice una nueva matrícula. No aportar la matrícula será motivo de suspensión de la condición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precolegiado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600424" w:rsidRDefault="00600424" w:rsidP="00374AFF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Aportar  </w:t>
                  </w:r>
                  <w:r w:rsidR="00374AFF" w:rsidRPr="00600424">
                    <w:rPr>
                      <w:rFonts w:ascii="Times New Roman" w:hAnsi="Times New Roman" w:cs="Times New Roman"/>
                      <w:sz w:val="20"/>
                    </w:rPr>
                    <w:t xml:space="preserve">el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título cuando se disponga de él, para cambiar la condición de</w:t>
                  </w:r>
                  <w:r w:rsidR="006F5243">
                    <w:rPr>
                      <w:rFonts w:ascii="Times New Roman" w:hAnsi="Times New Roman" w:cs="Times New Roman"/>
                      <w:sz w:val="20"/>
                    </w:rPr>
                    <w:t xml:space="preserve"> persona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precolegiad</w:t>
                  </w:r>
                  <w:r w:rsidR="006F5243">
                    <w:rPr>
                      <w:rFonts w:ascii="Times New Roman" w:hAnsi="Times New Roman" w:cs="Times New Roman"/>
                      <w:sz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a colegiad</w:t>
                  </w:r>
                  <w:r w:rsidR="006F5243">
                    <w:rPr>
                      <w:rFonts w:ascii="Times New Roman" w:hAnsi="Times New Roman" w:cs="Times New Roman"/>
                      <w:sz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y disfrutar de esta manera de los beneficios correspondientes, ahorrando así la ta</w:t>
                  </w:r>
                  <w:r w:rsidR="006F5243">
                    <w:rPr>
                      <w:rFonts w:ascii="Times New Roman" w:hAnsi="Times New Roman" w:cs="Times New Roman"/>
                      <w:sz w:val="20"/>
                    </w:rPr>
                    <w:t>sa de inscripción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374AFF" w:rsidRPr="00600424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374AFF" w:rsidRPr="00600424" w:rsidRDefault="00374AFF" w:rsidP="00374AFF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600424">
                    <w:rPr>
                      <w:rFonts w:ascii="Times New Roman" w:hAnsi="Times New Roman" w:cs="Times New Roman"/>
                      <w:sz w:val="20"/>
                    </w:rPr>
                    <w:t>A</w:t>
                  </w:r>
                  <w:r w:rsidR="006F5243">
                    <w:rPr>
                      <w:rFonts w:ascii="Times New Roman" w:hAnsi="Times New Roman" w:cs="Times New Roman"/>
                      <w:sz w:val="20"/>
                    </w:rPr>
                    <w:t>bona</w:t>
                  </w:r>
                  <w:r w:rsidRPr="00600424">
                    <w:rPr>
                      <w:rFonts w:ascii="Times New Roman" w:hAnsi="Times New Roman" w:cs="Times New Roman"/>
                      <w:sz w:val="20"/>
                    </w:rPr>
                    <w:t>r</w:t>
                  </w:r>
                  <w:r w:rsidR="00822474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600424">
                    <w:rPr>
                      <w:rFonts w:ascii="Times New Roman" w:hAnsi="Times New Roman" w:cs="Times New Roman"/>
                      <w:sz w:val="20"/>
                    </w:rPr>
                    <w:t xml:space="preserve"> la cuota. El no abono de la cuota implica la pérdida de la precolegiación.</w:t>
                  </w:r>
                </w:p>
              </w:txbxContent>
            </v:textbox>
            <w10:wrap type="through"/>
          </v:shape>
        </w:pict>
      </w:r>
    </w:p>
    <w:sectPr w:rsidR="00935814" w:rsidSect="00B85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2B86"/>
    <w:multiLevelType w:val="hybridMultilevel"/>
    <w:tmpl w:val="F51A9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314B"/>
    <w:multiLevelType w:val="hybridMultilevel"/>
    <w:tmpl w:val="73308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F5259"/>
    <w:multiLevelType w:val="hybridMultilevel"/>
    <w:tmpl w:val="E208E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91E4D"/>
    <w:multiLevelType w:val="hybridMultilevel"/>
    <w:tmpl w:val="52C855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4E4DF9"/>
    <w:multiLevelType w:val="hybridMultilevel"/>
    <w:tmpl w:val="27AA1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FFE"/>
    <w:rsid w:val="000D0FFE"/>
    <w:rsid w:val="000E5DAD"/>
    <w:rsid w:val="00100C86"/>
    <w:rsid w:val="00177734"/>
    <w:rsid w:val="002925DB"/>
    <w:rsid w:val="00374AFF"/>
    <w:rsid w:val="00600424"/>
    <w:rsid w:val="006F5243"/>
    <w:rsid w:val="00822474"/>
    <w:rsid w:val="00A43402"/>
    <w:rsid w:val="00AB661F"/>
    <w:rsid w:val="00B85042"/>
    <w:rsid w:val="00BD6DDA"/>
    <w:rsid w:val="00C91496"/>
    <w:rsid w:val="00D371CC"/>
    <w:rsid w:val="00E43D41"/>
    <w:rsid w:val="00F879AF"/>
    <w:rsid w:val="00F9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D0FFE"/>
    <w:pPr>
      <w:spacing w:after="0" w:line="240" w:lineRule="auto"/>
    </w:pPr>
  </w:style>
  <w:style w:type="table" w:customStyle="1" w:styleId="Sombreadoclaro1">
    <w:name w:val="Sombreado claro1"/>
    <w:basedOn w:val="Tablanormal"/>
    <w:uiPriority w:val="60"/>
    <w:rsid w:val="00100C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100C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00C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100C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100C8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100C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A43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F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D0FFE"/>
    <w:pPr>
      <w:spacing w:after="0" w:line="240" w:lineRule="auto"/>
    </w:pPr>
  </w:style>
  <w:style w:type="table" w:styleId="Sombreadoclaro1">
    <w:name w:val="Light Shading"/>
    <w:basedOn w:val="Tablanormal"/>
    <w:uiPriority w:val="60"/>
    <w:rsid w:val="00100C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1">
    <w:name w:val="Light Shading Accent 1"/>
    <w:basedOn w:val="Tablanormal"/>
    <w:uiPriority w:val="60"/>
    <w:rsid w:val="00100C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00C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100C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100C8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100C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A4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577D-FE92-4F95-BB6D-4EF0F897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COTS</dc:creator>
  <cp:lastModifiedBy>Rocio</cp:lastModifiedBy>
  <cp:revision>9</cp:revision>
  <dcterms:created xsi:type="dcterms:W3CDTF">2015-10-30T12:37:00Z</dcterms:created>
  <dcterms:modified xsi:type="dcterms:W3CDTF">2015-11-24T11:23:00Z</dcterms:modified>
</cp:coreProperties>
</file>